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C2" w:rsidRPr="007B0B0C" w:rsidRDefault="007B0B0C" w:rsidP="007B0B0C">
      <w:pPr>
        <w:spacing w:after="0"/>
        <w:jc w:val="center"/>
        <w:rPr>
          <w:b/>
          <w:sz w:val="32"/>
          <w:szCs w:val="32"/>
        </w:rPr>
      </w:pPr>
      <w:bookmarkStart w:id="0" w:name="_GoBack"/>
      <w:bookmarkEnd w:id="0"/>
      <w:r w:rsidRPr="007B0B0C">
        <w:rPr>
          <w:b/>
          <w:sz w:val="32"/>
          <w:szCs w:val="32"/>
        </w:rPr>
        <w:t>NỘI DUNG ÔN TẬP MÔN ĐỊA LÝ</w:t>
      </w:r>
    </w:p>
    <w:p w:rsidR="007B0B0C" w:rsidRDefault="007B0B0C" w:rsidP="007B0B0C">
      <w:pPr>
        <w:spacing w:after="0"/>
        <w:jc w:val="center"/>
        <w:rPr>
          <w:b/>
          <w:sz w:val="28"/>
          <w:szCs w:val="28"/>
        </w:rPr>
      </w:pPr>
      <w:r w:rsidRPr="007B0B0C">
        <w:rPr>
          <w:b/>
          <w:sz w:val="28"/>
          <w:szCs w:val="28"/>
        </w:rPr>
        <w:t>Trong thời gian nghỉ phòng dịch CORONA</w:t>
      </w:r>
    </w:p>
    <w:p w:rsidR="007B0B0C" w:rsidRDefault="007B0B0C" w:rsidP="007B0B0C">
      <w:pPr>
        <w:spacing w:after="0"/>
        <w:rPr>
          <w:sz w:val="28"/>
          <w:szCs w:val="28"/>
        </w:rPr>
      </w:pPr>
      <w:r>
        <w:rPr>
          <w:sz w:val="28"/>
          <w:szCs w:val="28"/>
        </w:rPr>
        <w:t>I./ LỚP 6: (6A,6C)</w:t>
      </w:r>
    </w:p>
    <w:p w:rsidR="007B0B0C" w:rsidRDefault="007B0B0C" w:rsidP="007B0B0C">
      <w:pPr>
        <w:spacing w:after="0"/>
        <w:rPr>
          <w:sz w:val="28"/>
          <w:szCs w:val="28"/>
        </w:rPr>
      </w:pPr>
      <w:r>
        <w:rPr>
          <w:sz w:val="28"/>
          <w:szCs w:val="28"/>
        </w:rPr>
        <w:t>Câu 1: Khoáng sản là gì? Khi nào gọi là mỏ khoáng sản?</w:t>
      </w:r>
    </w:p>
    <w:p w:rsidR="007B0B0C" w:rsidRDefault="007B0B0C" w:rsidP="007B0B0C">
      <w:pPr>
        <w:spacing w:after="0"/>
        <w:rPr>
          <w:sz w:val="28"/>
          <w:szCs w:val="28"/>
        </w:rPr>
      </w:pPr>
      <w:r>
        <w:rPr>
          <w:sz w:val="28"/>
          <w:szCs w:val="28"/>
        </w:rPr>
        <w:t>Câu 2: Hãy trình bày sự phân loại khoáng sản theo công dụng?</w:t>
      </w:r>
    </w:p>
    <w:p w:rsidR="007B0B0C" w:rsidRDefault="007B0B0C" w:rsidP="007B0B0C">
      <w:pPr>
        <w:spacing w:after="0"/>
        <w:rPr>
          <w:sz w:val="28"/>
          <w:szCs w:val="28"/>
        </w:rPr>
      </w:pPr>
      <w:r>
        <w:rPr>
          <w:sz w:val="28"/>
          <w:szCs w:val="28"/>
        </w:rPr>
        <w:t>Câu 3: Tại sao gọi là mỏ nội sinh và mỏ ngoại sinh?</w:t>
      </w:r>
    </w:p>
    <w:p w:rsidR="007B0B0C" w:rsidRDefault="007B0B0C" w:rsidP="007B0B0C">
      <w:pPr>
        <w:spacing w:after="0"/>
        <w:rPr>
          <w:sz w:val="28"/>
          <w:szCs w:val="28"/>
        </w:rPr>
      </w:pPr>
      <w:r>
        <w:rPr>
          <w:sz w:val="28"/>
          <w:szCs w:val="28"/>
        </w:rPr>
        <w:t>Câu 4: Dựa vào kiến thức đã học, hãy cho biết vai trò của lớp vỏ khí đối với đời sống trên Trái Đất?</w:t>
      </w:r>
    </w:p>
    <w:p w:rsidR="007B0B0C" w:rsidRDefault="007B0B0C" w:rsidP="007B0B0C">
      <w:pPr>
        <w:spacing w:after="0"/>
        <w:rPr>
          <w:sz w:val="28"/>
          <w:szCs w:val="28"/>
        </w:rPr>
      </w:pPr>
      <w:r>
        <w:rPr>
          <w:sz w:val="28"/>
          <w:szCs w:val="28"/>
        </w:rPr>
        <w:t>Câu 5: Dựa vào đâu có sự phân chia ra các khối khí nóng, lạnh và các khối khí đại dương, lục địa?</w:t>
      </w:r>
    </w:p>
    <w:p w:rsidR="007B0B0C" w:rsidRDefault="007B0B0C" w:rsidP="007B0B0C">
      <w:pPr>
        <w:spacing w:after="0"/>
        <w:rPr>
          <w:sz w:val="28"/>
          <w:szCs w:val="28"/>
        </w:rPr>
      </w:pPr>
      <w:r>
        <w:rPr>
          <w:sz w:val="28"/>
          <w:szCs w:val="28"/>
        </w:rPr>
        <w:t>II./ LỚP 8: (8A,8B,8C,8D</w:t>
      </w:r>
    </w:p>
    <w:p w:rsidR="007B0B0C" w:rsidRDefault="007B0B0C" w:rsidP="007B0B0C">
      <w:pPr>
        <w:spacing w:after="0"/>
        <w:rPr>
          <w:sz w:val="28"/>
          <w:szCs w:val="28"/>
        </w:rPr>
      </w:pPr>
      <w:r>
        <w:rPr>
          <w:sz w:val="28"/>
          <w:szCs w:val="28"/>
        </w:rPr>
        <w:t>1. Câu hỏi cho lớp 8c, 8d</w:t>
      </w:r>
    </w:p>
    <w:p w:rsidR="007B0B0C" w:rsidRDefault="007B0B0C" w:rsidP="007B0B0C">
      <w:pPr>
        <w:spacing w:after="0"/>
        <w:rPr>
          <w:sz w:val="28"/>
          <w:szCs w:val="28"/>
        </w:rPr>
      </w:pPr>
      <w:r>
        <w:rPr>
          <w:sz w:val="28"/>
          <w:szCs w:val="28"/>
        </w:rPr>
        <w:t>Câu 1: Dựa vào hình 5.1 của SGK (trang 17), hãy cho biết:</w:t>
      </w:r>
    </w:p>
    <w:p w:rsidR="007B0B0C" w:rsidRDefault="007B0B0C" w:rsidP="007B0B0C">
      <w:pPr>
        <w:spacing w:after="0"/>
        <w:rPr>
          <w:sz w:val="28"/>
          <w:szCs w:val="28"/>
        </w:rPr>
      </w:pPr>
      <w:r>
        <w:rPr>
          <w:sz w:val="28"/>
          <w:szCs w:val="28"/>
        </w:rPr>
        <w:t>- Khu vực Đông Nam Á có những chủng tộc nào? Chủng tộc nào chiếm số đông?</w:t>
      </w:r>
    </w:p>
    <w:p w:rsidR="007B0B0C" w:rsidRDefault="007B0B0C" w:rsidP="007B0B0C">
      <w:pPr>
        <w:spacing w:after="0"/>
        <w:rPr>
          <w:sz w:val="28"/>
          <w:szCs w:val="28"/>
        </w:rPr>
      </w:pPr>
      <w:r>
        <w:rPr>
          <w:sz w:val="28"/>
          <w:szCs w:val="28"/>
        </w:rPr>
        <w:t>- Chủng tộc nào phân bố chủ yếu ở các đảo?</w:t>
      </w:r>
    </w:p>
    <w:p w:rsidR="007B0B0C" w:rsidRDefault="007B0B0C" w:rsidP="007B0B0C">
      <w:pPr>
        <w:spacing w:after="0"/>
        <w:rPr>
          <w:sz w:val="28"/>
          <w:szCs w:val="28"/>
        </w:rPr>
      </w:pPr>
      <w:r>
        <w:rPr>
          <w:sz w:val="28"/>
          <w:szCs w:val="28"/>
        </w:rPr>
        <w:t>Câu 2: Quan sát khu vực</w:t>
      </w:r>
      <w:r w:rsidR="00026991">
        <w:rPr>
          <w:sz w:val="28"/>
          <w:szCs w:val="28"/>
        </w:rPr>
        <w:t xml:space="preserve"> Đông Nam Á ở các hình 16.1 và 6.1, hãy cho biết:</w:t>
      </w:r>
    </w:p>
    <w:p w:rsidR="00026991" w:rsidRDefault="00026991" w:rsidP="007B0B0C">
      <w:pPr>
        <w:spacing w:after="0"/>
        <w:rPr>
          <w:sz w:val="28"/>
          <w:szCs w:val="28"/>
          <w:vertAlign w:val="subscript"/>
        </w:rPr>
      </w:pPr>
      <w:r>
        <w:rPr>
          <w:sz w:val="28"/>
          <w:szCs w:val="28"/>
        </w:rPr>
        <w:t>- Các quốc gia nào có những vùng mật độ dân số trên 100 người/km</w:t>
      </w:r>
      <w:r>
        <w:rPr>
          <w:sz w:val="28"/>
          <w:szCs w:val="28"/>
          <w:vertAlign w:val="superscript"/>
        </w:rPr>
        <w:t>2</w:t>
      </w:r>
    </w:p>
    <w:p w:rsidR="00026991" w:rsidRDefault="00026991" w:rsidP="007B0B0C">
      <w:pPr>
        <w:spacing w:after="0"/>
        <w:rPr>
          <w:sz w:val="28"/>
          <w:szCs w:val="28"/>
        </w:rPr>
      </w:pPr>
      <w:r>
        <w:rPr>
          <w:sz w:val="28"/>
          <w:szCs w:val="28"/>
        </w:rPr>
        <w:t>- Những vùng có mật độ dân số trên 100 người/km</w:t>
      </w:r>
      <w:r>
        <w:rPr>
          <w:sz w:val="28"/>
          <w:szCs w:val="28"/>
          <w:vertAlign w:val="superscript"/>
        </w:rPr>
        <w:t>2</w:t>
      </w:r>
      <w:r>
        <w:rPr>
          <w:sz w:val="28"/>
          <w:szCs w:val="28"/>
        </w:rPr>
        <w:t xml:space="preserve"> là vùng trồng loại cây gì?</w:t>
      </w:r>
    </w:p>
    <w:p w:rsidR="00026991" w:rsidRDefault="00026991" w:rsidP="007B0B0C">
      <w:pPr>
        <w:spacing w:after="0"/>
        <w:rPr>
          <w:sz w:val="28"/>
          <w:szCs w:val="28"/>
        </w:rPr>
      </w:pPr>
      <w:r>
        <w:rPr>
          <w:sz w:val="28"/>
          <w:szCs w:val="28"/>
        </w:rPr>
        <w:t>Câu 3: Có người nói rằng: “Việc bảo vệ môi trường chưa được quan tâm đúng mực trong quá trình phát triển kinh tế của nhiều nước ở khu vực Đông Nam Á”. Câu nói đó đúng hay sai? Em hãy đưa dẫn chứng để minh họa.</w:t>
      </w:r>
    </w:p>
    <w:p w:rsidR="00026991" w:rsidRDefault="00026991" w:rsidP="007B0B0C">
      <w:pPr>
        <w:spacing w:after="0"/>
        <w:rPr>
          <w:sz w:val="28"/>
          <w:szCs w:val="28"/>
        </w:rPr>
      </w:pPr>
      <w:r>
        <w:rPr>
          <w:sz w:val="28"/>
          <w:szCs w:val="28"/>
        </w:rPr>
        <w:t>Câu 4: Dựa vào bảng 16.2, hãy cho biết: Nhìn chung ngành nào có tỉ lệ thay đổi nhiều nhất? Sự thay đổi đó chứng tỏ xu hướng kinh tế thay đổi như thế nào?</w:t>
      </w:r>
    </w:p>
    <w:p w:rsidR="00026991" w:rsidRDefault="00026991" w:rsidP="007B0B0C">
      <w:pPr>
        <w:spacing w:after="0"/>
        <w:rPr>
          <w:sz w:val="28"/>
          <w:szCs w:val="28"/>
        </w:rPr>
      </w:pPr>
      <w:r>
        <w:rPr>
          <w:sz w:val="28"/>
          <w:szCs w:val="28"/>
        </w:rPr>
        <w:t>Câu 5: Dựa vào bảng 16.3, hãy so sánh sản lượng lúa và cà phê của khu vực Đông Nam Á với thế giới. Giải thích vì sao những cây trồng đó được phát triển mạnh ở Đông Nam Á?</w:t>
      </w:r>
    </w:p>
    <w:p w:rsidR="00026991" w:rsidRDefault="00026991" w:rsidP="007B0B0C">
      <w:pPr>
        <w:spacing w:after="0"/>
        <w:rPr>
          <w:sz w:val="28"/>
          <w:szCs w:val="28"/>
        </w:rPr>
      </w:pPr>
      <w:r>
        <w:rPr>
          <w:sz w:val="28"/>
          <w:szCs w:val="28"/>
        </w:rPr>
        <w:t>2. Câu hỏi cho lớp 8a, 8b</w:t>
      </w:r>
    </w:p>
    <w:p w:rsidR="00026991" w:rsidRDefault="00026991" w:rsidP="007B0B0C">
      <w:pPr>
        <w:spacing w:after="0"/>
        <w:rPr>
          <w:sz w:val="28"/>
          <w:szCs w:val="28"/>
        </w:rPr>
      </w:pPr>
      <w:r>
        <w:rPr>
          <w:sz w:val="28"/>
          <w:szCs w:val="28"/>
        </w:rPr>
        <w:t>Câu 1: Cơ cấu dân số trẻ của khu vực Đông Nam Á mang lại thuận lợi và khó khăn gì cho quá trình phát triển kinh tế - xã hội?</w:t>
      </w:r>
    </w:p>
    <w:p w:rsidR="00026991" w:rsidRDefault="00026991" w:rsidP="007B0B0C">
      <w:pPr>
        <w:spacing w:after="0"/>
        <w:rPr>
          <w:sz w:val="28"/>
          <w:szCs w:val="28"/>
        </w:rPr>
      </w:pPr>
      <w:r>
        <w:rPr>
          <w:sz w:val="28"/>
          <w:szCs w:val="28"/>
        </w:rPr>
        <w:t>Câu 2: Vì sao các nước đế quốc thường nhòm ngó và tìm cách xâm chiến khu vực Đông Nam Á?</w:t>
      </w:r>
    </w:p>
    <w:p w:rsidR="00026991" w:rsidRDefault="00026991" w:rsidP="007B0B0C">
      <w:pPr>
        <w:spacing w:after="0"/>
        <w:rPr>
          <w:sz w:val="28"/>
          <w:szCs w:val="28"/>
        </w:rPr>
      </w:pPr>
      <w:r>
        <w:rPr>
          <w:sz w:val="28"/>
          <w:szCs w:val="28"/>
        </w:rPr>
        <w:t>Câu 3: Các nước ở Đông Nam Á đã nhanh chóng tiến hành công nghiệp hóa bằng cách phát triển các ngành công nghiệp sản xuất hàng hóa phục vụ thị trường trong nước và xuất khẩu. Theo em đó là những ngành công nghiệp nào?</w:t>
      </w:r>
    </w:p>
    <w:p w:rsidR="00026991" w:rsidRDefault="00026991" w:rsidP="007B0B0C">
      <w:pPr>
        <w:spacing w:after="0"/>
        <w:rPr>
          <w:sz w:val="28"/>
          <w:szCs w:val="28"/>
        </w:rPr>
      </w:pPr>
      <w:r>
        <w:rPr>
          <w:sz w:val="28"/>
          <w:szCs w:val="28"/>
        </w:rPr>
        <w:t xml:space="preserve">Câu 4: </w:t>
      </w:r>
      <w:r w:rsidR="006E666C">
        <w:rPr>
          <w:sz w:val="28"/>
          <w:szCs w:val="28"/>
        </w:rPr>
        <w:t>Hãy cho biết các nước trong Hiệp hội Đông Nam Á có vị trí địa lí khác hẳn các nước ở các hiệp hội khác (khối kinh tế khác) ở điểm nào?</w:t>
      </w:r>
    </w:p>
    <w:p w:rsidR="006E666C" w:rsidRDefault="006E666C" w:rsidP="007B0B0C">
      <w:pPr>
        <w:spacing w:after="0"/>
        <w:rPr>
          <w:sz w:val="28"/>
          <w:szCs w:val="28"/>
        </w:rPr>
      </w:pPr>
      <w:r>
        <w:rPr>
          <w:sz w:val="28"/>
          <w:szCs w:val="28"/>
        </w:rPr>
        <w:lastRenderedPageBreak/>
        <w:t>III./ LỚP 9</w:t>
      </w:r>
    </w:p>
    <w:p w:rsidR="006E666C" w:rsidRDefault="006E666C" w:rsidP="007B0B0C">
      <w:pPr>
        <w:spacing w:after="0"/>
        <w:rPr>
          <w:sz w:val="28"/>
          <w:szCs w:val="28"/>
        </w:rPr>
      </w:pPr>
      <w:r>
        <w:rPr>
          <w:sz w:val="28"/>
          <w:szCs w:val="28"/>
        </w:rPr>
        <w:t>Học sinh lớp 9 ôn tập thật kĩ các bài đã học ở học kì I, ôn tập theo SGK, vở ghi trên lớp buổi sáng và buổi chiều. Các bài sau:</w:t>
      </w:r>
    </w:p>
    <w:p w:rsidR="006E666C" w:rsidRDefault="006E666C" w:rsidP="007B0B0C">
      <w:pPr>
        <w:spacing w:after="0"/>
        <w:rPr>
          <w:sz w:val="28"/>
          <w:szCs w:val="28"/>
        </w:rPr>
      </w:pPr>
      <w:r>
        <w:rPr>
          <w:sz w:val="28"/>
          <w:szCs w:val="28"/>
        </w:rPr>
        <w:t>- ĐỊA LÝ DÂN CƯ: Từ bài 1 đến bài 5</w:t>
      </w:r>
    </w:p>
    <w:p w:rsidR="006E666C" w:rsidRDefault="006E666C" w:rsidP="007B0B0C">
      <w:pPr>
        <w:spacing w:after="0"/>
        <w:rPr>
          <w:sz w:val="28"/>
          <w:szCs w:val="28"/>
        </w:rPr>
      </w:pPr>
      <w:r>
        <w:rPr>
          <w:sz w:val="28"/>
          <w:szCs w:val="28"/>
        </w:rPr>
        <w:t>- ĐỊA LÝ KINH TẾ: Từ bài 6 đến bài 16</w:t>
      </w:r>
    </w:p>
    <w:p w:rsidR="006E666C" w:rsidRDefault="006E666C" w:rsidP="007B0B0C">
      <w:pPr>
        <w:spacing w:after="0"/>
        <w:rPr>
          <w:sz w:val="28"/>
          <w:szCs w:val="28"/>
        </w:rPr>
      </w:pPr>
      <w:r>
        <w:rPr>
          <w:sz w:val="28"/>
          <w:szCs w:val="28"/>
        </w:rPr>
        <w:t>- SỰ PHÂN HÓA LÃNH THỔ: Từ bài 17 đến bài 29</w:t>
      </w:r>
    </w:p>
    <w:p w:rsidR="006E666C" w:rsidRDefault="006E666C" w:rsidP="007B0B0C">
      <w:pPr>
        <w:spacing w:after="0"/>
        <w:rPr>
          <w:sz w:val="28"/>
          <w:szCs w:val="28"/>
        </w:rPr>
      </w:pPr>
    </w:p>
    <w:p w:rsidR="006E666C" w:rsidRPr="00026991" w:rsidRDefault="006E666C" w:rsidP="007B0B0C">
      <w:pPr>
        <w:spacing w:after="0"/>
        <w:rPr>
          <w:sz w:val="28"/>
          <w:szCs w:val="28"/>
        </w:rPr>
      </w:pPr>
    </w:p>
    <w:sectPr w:rsidR="006E666C" w:rsidRPr="00026991"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0C"/>
    <w:rsid w:val="00026991"/>
    <w:rsid w:val="001E1788"/>
    <w:rsid w:val="0034265D"/>
    <w:rsid w:val="004501BC"/>
    <w:rsid w:val="006E666C"/>
    <w:rsid w:val="007B0B0C"/>
    <w:rsid w:val="00855EEF"/>
    <w:rsid w:val="00871DC2"/>
    <w:rsid w:val="00A16AE6"/>
    <w:rsid w:val="00A56FE2"/>
    <w:rsid w:val="00A85AEB"/>
    <w:rsid w:val="00B60B5E"/>
    <w:rsid w:val="00DB541F"/>
    <w:rsid w:val="00EF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Microsoft Cop.</cp:lastModifiedBy>
  <cp:revision>2</cp:revision>
  <dcterms:created xsi:type="dcterms:W3CDTF">2020-02-10T09:12:00Z</dcterms:created>
  <dcterms:modified xsi:type="dcterms:W3CDTF">2020-02-10T09:12:00Z</dcterms:modified>
</cp:coreProperties>
</file>